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4677"/>
      </w:tblGrid>
      <w:tr w:rsidR="001D093C" w14:paraId="73892DF1" w14:textId="77777777">
        <w:trPr>
          <w:trHeight w:val="359"/>
        </w:trPr>
        <w:tc>
          <w:tcPr>
            <w:tcW w:w="4677" w:type="dxa"/>
          </w:tcPr>
          <w:p w14:paraId="580573BA" w14:textId="77777777" w:rsidR="001D093C" w:rsidRDefault="00270A47">
            <w:pPr>
              <w:jc w:val="center"/>
              <w:rPr>
                <w:rFonts w:ascii="Times New Roman" w:hAnsi="Times New Roman"/>
                <w:b/>
                <w:sz w:val="24"/>
                <w:szCs w:val="24"/>
                <w:lang w:val="id-ID"/>
              </w:rPr>
            </w:pPr>
            <w:r>
              <w:rPr>
                <w:rFonts w:ascii="Times New Roman" w:hAnsi="Times New Roman"/>
                <w:b/>
                <w:sz w:val="24"/>
                <w:szCs w:val="24"/>
                <w:lang w:val="id-ID"/>
              </w:rPr>
              <w:t xml:space="preserve">FUND TRANSFER </w:t>
            </w:r>
            <w:r>
              <w:rPr>
                <w:rFonts w:ascii="Times New Roman" w:hAnsi="Times New Roman"/>
                <w:b/>
                <w:sz w:val="24"/>
                <w:szCs w:val="24"/>
                <w:lang w:val="zh-CN"/>
              </w:rPr>
              <w:t>INSTRUCTION</w:t>
            </w:r>
            <w:r>
              <w:rPr>
                <w:rFonts w:ascii="Times New Roman" w:hAnsi="Times New Roman"/>
                <w:b/>
                <w:sz w:val="24"/>
                <w:szCs w:val="24"/>
                <w:lang w:val="id-ID"/>
              </w:rPr>
              <w:t xml:space="preserve"> LETTER</w:t>
            </w:r>
          </w:p>
        </w:tc>
        <w:tc>
          <w:tcPr>
            <w:tcW w:w="4677" w:type="dxa"/>
            <w:shd w:val="clear" w:color="auto" w:fill="auto"/>
          </w:tcPr>
          <w:p w14:paraId="64358055" w14:textId="6EF1069E" w:rsidR="001D093C" w:rsidRDefault="00270A47">
            <w:pPr>
              <w:jc w:val="center"/>
              <w:rPr>
                <w:rFonts w:ascii="Times New Roman" w:hAnsi="Times New Roman"/>
                <w:b/>
                <w:sz w:val="24"/>
                <w:szCs w:val="24"/>
                <w:lang w:val="zh-CN"/>
              </w:rPr>
            </w:pPr>
            <w:r>
              <w:rPr>
                <w:rFonts w:ascii="Times New Roman" w:hAnsi="Times New Roman"/>
                <w:b/>
                <w:sz w:val="24"/>
                <w:szCs w:val="24"/>
                <w:lang w:val="id-ID"/>
              </w:rPr>
              <w:t xml:space="preserve">SURAT </w:t>
            </w:r>
            <w:r>
              <w:rPr>
                <w:rFonts w:ascii="Times New Roman" w:hAnsi="Times New Roman"/>
                <w:b/>
                <w:sz w:val="24"/>
                <w:szCs w:val="24"/>
                <w:lang w:val="zh-CN"/>
              </w:rPr>
              <w:t>INSTRUKSI</w:t>
            </w:r>
            <w:bookmarkStart w:id="0" w:name="_GoBack"/>
            <w:bookmarkEnd w:id="0"/>
            <w:r>
              <w:rPr>
                <w:rFonts w:ascii="Times New Roman" w:hAnsi="Times New Roman"/>
                <w:b/>
                <w:sz w:val="24"/>
                <w:szCs w:val="24"/>
                <w:lang w:val="zh-CN"/>
              </w:rPr>
              <w:t>PELIMPAHAN DANA</w:t>
            </w:r>
          </w:p>
        </w:tc>
      </w:tr>
      <w:tr w:rsidR="001D093C" w14:paraId="09AB8C21" w14:textId="77777777">
        <w:trPr>
          <w:trHeight w:val="359"/>
        </w:trPr>
        <w:tc>
          <w:tcPr>
            <w:tcW w:w="4677" w:type="dxa"/>
          </w:tcPr>
          <w:p w14:paraId="70B47A6C" w14:textId="77777777" w:rsidR="001D093C" w:rsidRDefault="001D093C">
            <w:pPr>
              <w:jc w:val="center"/>
              <w:rPr>
                <w:rFonts w:ascii="Times New Roman" w:hAnsi="Times New Roman"/>
                <w:b/>
                <w:sz w:val="24"/>
                <w:szCs w:val="24"/>
                <w:lang w:val="id-ID"/>
              </w:rPr>
            </w:pPr>
          </w:p>
        </w:tc>
        <w:tc>
          <w:tcPr>
            <w:tcW w:w="4677" w:type="dxa"/>
            <w:shd w:val="clear" w:color="auto" w:fill="auto"/>
          </w:tcPr>
          <w:p w14:paraId="56C97572" w14:textId="77777777" w:rsidR="001D093C" w:rsidRDefault="001D093C">
            <w:pPr>
              <w:jc w:val="center"/>
              <w:rPr>
                <w:rFonts w:ascii="Times New Roman" w:hAnsi="Times New Roman"/>
                <w:b/>
                <w:sz w:val="24"/>
                <w:szCs w:val="24"/>
                <w:lang w:val="id-ID"/>
              </w:rPr>
            </w:pPr>
          </w:p>
        </w:tc>
      </w:tr>
      <w:tr w:rsidR="001D093C" w14:paraId="61CE1007" w14:textId="77777777">
        <w:tc>
          <w:tcPr>
            <w:tcW w:w="4677" w:type="dxa"/>
            <w:tcBorders>
              <w:bottom w:val="single" w:sz="4" w:space="0" w:color="auto"/>
            </w:tcBorders>
          </w:tcPr>
          <w:p w14:paraId="152B8F2E" w14:textId="67CD07B0" w:rsidR="001D093C" w:rsidRDefault="00F425F8" w:rsidP="002B47C4">
            <w:pPr>
              <w:jc w:val="both"/>
              <w:rPr>
                <w:rFonts w:ascii="Times New Roman" w:hAnsi="Times New Roman"/>
                <w:b/>
                <w:sz w:val="24"/>
                <w:szCs w:val="24"/>
              </w:rPr>
            </w:pPr>
            <w:r>
              <w:rPr>
                <w:rFonts w:ascii="Times New Roman" w:hAnsi="Times New Roman"/>
                <w:bCs/>
                <w:sz w:val="24"/>
                <w:szCs w:val="24"/>
              </w:rPr>
              <w:t>_______________________</w:t>
            </w:r>
            <w:r w:rsidR="00270A47">
              <w:rPr>
                <w:rFonts w:ascii="Times New Roman" w:hAnsi="Times New Roman"/>
                <w:bCs/>
                <w:sz w:val="24"/>
                <w:szCs w:val="24"/>
              </w:rPr>
              <w:t>,</w:t>
            </w:r>
            <w:r>
              <w:rPr>
                <w:rFonts w:ascii="Times New Roman" w:hAnsi="Times New Roman"/>
                <w:bCs/>
                <w:sz w:val="24"/>
                <w:szCs w:val="24"/>
              </w:rPr>
              <w:t xml:space="preserve"> </w:t>
            </w:r>
            <w:r w:rsidR="00270A47">
              <w:rPr>
                <w:rFonts w:ascii="Times New Roman" w:hAnsi="Times New Roman"/>
                <w:sz w:val="24"/>
                <w:szCs w:val="24"/>
              </w:rPr>
              <w:t>a company duly established &amp; existing under the laws of the Republic Indonesia and having domicile in</w:t>
            </w:r>
            <w:r>
              <w:rPr>
                <w:rFonts w:ascii="Times New Roman" w:hAnsi="Times New Roman"/>
                <w:sz w:val="24"/>
                <w:szCs w:val="24"/>
              </w:rPr>
              <w:t xml:space="preserve"> ______________________________</w:t>
            </w:r>
            <w:r w:rsidR="00270A47">
              <w:rPr>
                <w:rFonts w:ascii="Times New Roman" w:hAnsi="Times New Roman"/>
                <w:sz w:val="24"/>
                <w:szCs w:val="24"/>
              </w:rPr>
              <w:t xml:space="preserve">, represented by </w:t>
            </w:r>
            <w:r>
              <w:rPr>
                <w:rFonts w:ascii="Times New Roman" w:hAnsi="Times New Roman"/>
                <w:sz w:val="24"/>
                <w:szCs w:val="24"/>
              </w:rPr>
              <w:t xml:space="preserve">_________________ </w:t>
            </w:r>
            <w:r w:rsidR="00270A47">
              <w:rPr>
                <w:rFonts w:ascii="Times New Roman" w:hAnsi="Times New Roman"/>
                <w:sz w:val="24"/>
                <w:szCs w:val="24"/>
              </w:rPr>
              <w:t xml:space="preserve">in his/her position as </w:t>
            </w:r>
            <w:r>
              <w:rPr>
                <w:rFonts w:ascii="Times New Roman" w:hAnsi="Times New Roman"/>
                <w:sz w:val="24"/>
                <w:szCs w:val="24"/>
              </w:rPr>
              <w:t>___________</w:t>
            </w:r>
            <w:r w:rsidR="00270A47">
              <w:rPr>
                <w:rFonts w:ascii="Times New Roman" w:hAnsi="Times New Roman"/>
                <w:sz w:val="24"/>
                <w:szCs w:val="24"/>
              </w:rPr>
              <w:t>, therefore lawfully represent</w:t>
            </w:r>
            <w:r>
              <w:rPr>
                <w:rFonts w:ascii="Times New Roman" w:hAnsi="Times New Roman"/>
                <w:sz w:val="24"/>
                <w:szCs w:val="24"/>
              </w:rPr>
              <w:t xml:space="preserve"> _____________________</w:t>
            </w:r>
            <w:r w:rsidR="00270A47">
              <w:rPr>
                <w:rFonts w:ascii="Times New Roman" w:hAnsi="Times New Roman"/>
                <w:sz w:val="24"/>
                <w:szCs w:val="24"/>
              </w:rPr>
              <w:t>.</w:t>
            </w:r>
          </w:p>
        </w:tc>
        <w:tc>
          <w:tcPr>
            <w:tcW w:w="4677" w:type="dxa"/>
            <w:shd w:val="clear" w:color="auto" w:fill="auto"/>
          </w:tcPr>
          <w:p w14:paraId="52B0C04C" w14:textId="7E1F28D8" w:rsidR="001D093C" w:rsidRDefault="00F425F8" w:rsidP="00F425F8">
            <w:pPr>
              <w:jc w:val="both"/>
              <w:rPr>
                <w:rFonts w:ascii="Times New Roman" w:hAnsi="Times New Roman"/>
                <w:sz w:val="24"/>
                <w:szCs w:val="24"/>
                <w:lang w:val="id-ID"/>
              </w:rPr>
            </w:pPr>
            <w:r>
              <w:rPr>
                <w:rFonts w:ascii="Times New Roman" w:hAnsi="Times New Roman"/>
                <w:sz w:val="24"/>
                <w:szCs w:val="24"/>
              </w:rPr>
              <w:t>______________________</w:t>
            </w:r>
            <w:r w:rsidR="00270A47">
              <w:rPr>
                <w:rFonts w:ascii="Times New Roman" w:hAnsi="Times New Roman"/>
                <w:sz w:val="24"/>
                <w:szCs w:val="24"/>
              </w:rPr>
              <w:t>, suatu perusahaan yang didirikan berdasarkan hukum negara Republik Indonesia, berdomisili dan beralamat kantor di</w:t>
            </w:r>
            <w:r>
              <w:rPr>
                <w:rFonts w:ascii="Times New Roman" w:hAnsi="Times New Roman"/>
                <w:sz w:val="24"/>
                <w:szCs w:val="24"/>
              </w:rPr>
              <w:t xml:space="preserve"> ____________________</w:t>
            </w:r>
            <w:r w:rsidR="00270A47">
              <w:rPr>
                <w:rFonts w:ascii="Times New Roman" w:hAnsi="Times New Roman"/>
                <w:sz w:val="24"/>
                <w:szCs w:val="24"/>
              </w:rPr>
              <w:t xml:space="preserve">, dalam hal ini diwakili oleh </w:t>
            </w:r>
            <w:r>
              <w:rPr>
                <w:rFonts w:ascii="Times New Roman" w:hAnsi="Times New Roman"/>
                <w:sz w:val="24"/>
                <w:szCs w:val="24"/>
              </w:rPr>
              <w:t xml:space="preserve">_______________ </w:t>
            </w:r>
            <w:r w:rsidR="00270A47">
              <w:rPr>
                <w:rFonts w:ascii="Times New Roman" w:hAnsi="Times New Roman"/>
                <w:sz w:val="24"/>
                <w:szCs w:val="24"/>
              </w:rPr>
              <w:t xml:space="preserve">dalam jabatannya selaku </w:t>
            </w:r>
            <w:r>
              <w:rPr>
                <w:rFonts w:ascii="Times New Roman" w:hAnsi="Times New Roman"/>
                <w:sz w:val="24"/>
                <w:szCs w:val="24"/>
              </w:rPr>
              <w:t xml:space="preserve">_________ </w:t>
            </w:r>
            <w:r w:rsidR="00270A47">
              <w:rPr>
                <w:rFonts w:ascii="Times New Roman" w:hAnsi="Times New Roman"/>
                <w:sz w:val="24"/>
                <w:szCs w:val="24"/>
              </w:rPr>
              <w:t xml:space="preserve">oleh karena itu sah bertindak mewakili </w:t>
            </w:r>
            <w:r>
              <w:rPr>
                <w:rFonts w:ascii="Times New Roman" w:hAnsi="Times New Roman"/>
                <w:sz w:val="24"/>
                <w:szCs w:val="24"/>
              </w:rPr>
              <w:t>_______________________</w:t>
            </w:r>
          </w:p>
        </w:tc>
      </w:tr>
      <w:tr w:rsidR="001D093C" w14:paraId="28EBB922" w14:textId="77777777">
        <w:tc>
          <w:tcPr>
            <w:tcW w:w="4677" w:type="dxa"/>
            <w:tcBorders>
              <w:bottom w:val="single" w:sz="4" w:space="0" w:color="auto"/>
            </w:tcBorders>
          </w:tcPr>
          <w:p w14:paraId="3949D661" w14:textId="1AFD3556" w:rsidR="001D093C" w:rsidRDefault="00F425F8">
            <w:pPr>
              <w:jc w:val="both"/>
              <w:rPr>
                <w:sz w:val="24"/>
                <w:szCs w:val="24"/>
              </w:rPr>
            </w:pPr>
            <w:r>
              <w:rPr>
                <w:rFonts w:ascii="Times New Roman" w:hAnsi="Times New Roman"/>
                <w:sz w:val="24"/>
                <w:szCs w:val="24"/>
              </w:rPr>
              <w:t>___________________</w:t>
            </w:r>
            <w:r w:rsidR="00270A47">
              <w:rPr>
                <w:rFonts w:ascii="Times New Roman" w:hAnsi="Times New Roman"/>
                <w:sz w:val="24"/>
                <w:szCs w:val="24"/>
              </w:rPr>
              <w:t xml:space="preserve"> first explains the following:</w:t>
            </w:r>
          </w:p>
        </w:tc>
        <w:tc>
          <w:tcPr>
            <w:tcW w:w="4677" w:type="dxa"/>
            <w:shd w:val="clear" w:color="auto" w:fill="auto"/>
          </w:tcPr>
          <w:p w14:paraId="60B2080D" w14:textId="57733DD8" w:rsidR="001D093C" w:rsidRDefault="00F425F8">
            <w:pPr>
              <w:jc w:val="both"/>
              <w:rPr>
                <w:rFonts w:ascii="Times New Roman" w:hAnsi="Times New Roman"/>
                <w:sz w:val="24"/>
                <w:szCs w:val="24"/>
              </w:rPr>
            </w:pPr>
            <w:r>
              <w:rPr>
                <w:rFonts w:ascii="Times New Roman" w:hAnsi="Times New Roman"/>
                <w:sz w:val="24"/>
                <w:szCs w:val="24"/>
              </w:rPr>
              <w:t xml:space="preserve">______________________ </w:t>
            </w:r>
            <w:r w:rsidR="00270A47">
              <w:rPr>
                <w:rFonts w:ascii="Times New Roman" w:hAnsi="Times New Roman"/>
                <w:sz w:val="24"/>
                <w:szCs w:val="24"/>
              </w:rPr>
              <w:t>terlebih dahulu menjelaskan hal-hal sebagai berikut:</w:t>
            </w:r>
          </w:p>
        </w:tc>
      </w:tr>
      <w:tr w:rsidR="001D093C" w14:paraId="23B75EEF" w14:textId="77777777">
        <w:tc>
          <w:tcPr>
            <w:tcW w:w="4677" w:type="dxa"/>
          </w:tcPr>
          <w:p w14:paraId="762A2218" w14:textId="6FCDF5C9" w:rsidR="001D093C" w:rsidRPr="00F425F8" w:rsidRDefault="00270A47">
            <w:pPr>
              <w:pStyle w:val="ListParagraph"/>
              <w:numPr>
                <w:ilvl w:val="0"/>
                <w:numId w:val="1"/>
              </w:numPr>
              <w:jc w:val="both"/>
              <w:rPr>
                <w:rFonts w:ascii="Times New Roman" w:hAnsi="Times New Roman"/>
              </w:rPr>
            </w:pPr>
            <w:r w:rsidRPr="00F425F8">
              <w:rPr>
                <w:rFonts w:ascii="Times New Roman" w:hAnsi="Times New Roman"/>
                <w:sz w:val="24"/>
                <w:szCs w:val="24"/>
              </w:rPr>
              <w:t xml:space="preserve">Whereas </w:t>
            </w:r>
            <w:r w:rsidR="00F425F8">
              <w:rPr>
                <w:rFonts w:ascii="Times New Roman" w:hAnsi="Times New Roman"/>
                <w:sz w:val="24"/>
                <w:szCs w:val="24"/>
              </w:rPr>
              <w:t xml:space="preserve">________________ </w:t>
            </w:r>
            <w:r w:rsidRPr="00F425F8">
              <w:rPr>
                <w:rFonts w:ascii="Times New Roman" w:hAnsi="Times New Roman"/>
                <w:sz w:val="24"/>
                <w:szCs w:val="24"/>
              </w:rPr>
              <w:t>intend to cooperate, the arrangements will be made in a separate agreement hereinafter referred to as "Agreement.";</w:t>
            </w:r>
          </w:p>
        </w:tc>
        <w:tc>
          <w:tcPr>
            <w:tcW w:w="4677" w:type="dxa"/>
            <w:shd w:val="clear" w:color="auto" w:fill="auto"/>
          </w:tcPr>
          <w:p w14:paraId="496ADD44" w14:textId="36BFE6FB" w:rsidR="001D093C" w:rsidRPr="00F425F8" w:rsidRDefault="00270A47">
            <w:pPr>
              <w:numPr>
                <w:ilvl w:val="0"/>
                <w:numId w:val="2"/>
              </w:numPr>
              <w:tabs>
                <w:tab w:val="clear" w:pos="425"/>
              </w:tabs>
              <w:jc w:val="both"/>
              <w:rPr>
                <w:rFonts w:ascii="Times New Roman" w:hAnsi="Times New Roman"/>
                <w:sz w:val="24"/>
                <w:szCs w:val="24"/>
              </w:rPr>
            </w:pPr>
            <w:r w:rsidRPr="00F425F8">
              <w:rPr>
                <w:rFonts w:ascii="Times New Roman" w:hAnsi="Times New Roman"/>
                <w:sz w:val="24"/>
                <w:szCs w:val="24"/>
              </w:rPr>
              <w:t>Bahwa</w:t>
            </w:r>
            <w:r w:rsidR="00F425F8">
              <w:rPr>
                <w:rFonts w:ascii="Times New Roman" w:hAnsi="Times New Roman"/>
                <w:sz w:val="24"/>
                <w:szCs w:val="24"/>
              </w:rPr>
              <w:t xml:space="preserve"> ____________________ </w:t>
            </w:r>
            <w:r w:rsidRPr="00F425F8">
              <w:rPr>
                <w:rFonts w:ascii="Times New Roman" w:hAnsi="Times New Roman"/>
                <w:sz w:val="24"/>
                <w:szCs w:val="24"/>
              </w:rPr>
              <w:t>bermaksud untuk melakukan kerja sama yang pengaturannya akan dibuat dalam Perjanjian tersendiri yang untuk selanjutnya disebut “</w:t>
            </w:r>
            <w:r w:rsidRPr="00F425F8">
              <w:rPr>
                <w:rFonts w:ascii="Times New Roman" w:hAnsi="Times New Roman"/>
                <w:b/>
                <w:bCs/>
                <w:sz w:val="24"/>
                <w:szCs w:val="24"/>
              </w:rPr>
              <w:t>Perjanjian</w:t>
            </w:r>
            <w:r w:rsidRPr="00F425F8">
              <w:rPr>
                <w:rFonts w:ascii="Times New Roman" w:hAnsi="Times New Roman"/>
                <w:sz w:val="24"/>
                <w:szCs w:val="24"/>
              </w:rPr>
              <w:t xml:space="preserve">.”; </w:t>
            </w:r>
          </w:p>
        </w:tc>
      </w:tr>
      <w:tr w:rsidR="001D093C" w14:paraId="16E71423" w14:textId="77777777">
        <w:tc>
          <w:tcPr>
            <w:tcW w:w="4677" w:type="dxa"/>
          </w:tcPr>
          <w:p w14:paraId="4CC1B983" w14:textId="6C7F540D" w:rsidR="001D093C" w:rsidRPr="00F425F8" w:rsidRDefault="00270A47">
            <w:pPr>
              <w:pStyle w:val="ListParagraph"/>
              <w:numPr>
                <w:ilvl w:val="0"/>
                <w:numId w:val="1"/>
              </w:numPr>
              <w:jc w:val="both"/>
            </w:pPr>
            <w:r w:rsidRPr="00F425F8">
              <w:rPr>
                <w:rFonts w:ascii="Times New Roman" w:hAnsi="Times New Roman"/>
                <w:sz w:val="24"/>
                <w:szCs w:val="24"/>
              </w:rPr>
              <w:t xml:space="preserve">That to support the implementation of the agreement, </w:t>
            </w:r>
            <w:r w:rsidR="00F425F8">
              <w:rPr>
                <w:rFonts w:ascii="Times New Roman" w:hAnsi="Times New Roman"/>
                <w:sz w:val="24"/>
                <w:szCs w:val="24"/>
              </w:rPr>
              <w:t xml:space="preserve">_____________ </w:t>
            </w:r>
            <w:r w:rsidRPr="00F425F8">
              <w:rPr>
                <w:rFonts w:ascii="Times New Roman" w:hAnsi="Times New Roman"/>
                <w:sz w:val="24"/>
                <w:szCs w:val="24"/>
              </w:rPr>
              <w:t>intend to use the payment facility from PT Nusa Satu Inti Artha (DOKU);</w:t>
            </w:r>
          </w:p>
        </w:tc>
        <w:tc>
          <w:tcPr>
            <w:tcW w:w="4677" w:type="dxa"/>
            <w:shd w:val="clear" w:color="auto" w:fill="auto"/>
          </w:tcPr>
          <w:p w14:paraId="3EF6A364" w14:textId="4F85EA0E" w:rsidR="001D093C" w:rsidRPr="00F425F8" w:rsidRDefault="00270A47">
            <w:pPr>
              <w:numPr>
                <w:ilvl w:val="0"/>
                <w:numId w:val="2"/>
              </w:numPr>
              <w:tabs>
                <w:tab w:val="clear" w:pos="425"/>
              </w:tabs>
              <w:jc w:val="both"/>
              <w:rPr>
                <w:rFonts w:ascii="Times New Roman" w:hAnsi="Times New Roman"/>
                <w:sz w:val="24"/>
                <w:szCs w:val="24"/>
              </w:rPr>
            </w:pPr>
            <w:r w:rsidRPr="00F425F8">
              <w:rPr>
                <w:rFonts w:ascii="Times New Roman" w:hAnsi="Times New Roman"/>
                <w:sz w:val="24"/>
                <w:szCs w:val="24"/>
              </w:rPr>
              <w:t>Bahwa untuk mendukung terlakasananya Perjanjian tersebut,</w:t>
            </w:r>
            <w:r w:rsidR="00F425F8">
              <w:rPr>
                <w:rFonts w:ascii="Times New Roman" w:hAnsi="Times New Roman"/>
                <w:sz w:val="24"/>
                <w:szCs w:val="24"/>
              </w:rPr>
              <w:t xml:space="preserve"> ________________</w:t>
            </w:r>
            <w:r w:rsidRPr="00F425F8">
              <w:rPr>
                <w:rFonts w:ascii="Times New Roman" w:hAnsi="Times New Roman"/>
                <w:sz w:val="24"/>
                <w:szCs w:val="24"/>
              </w:rPr>
              <w:t xml:space="preserve"> bermaksud untuk menggunakan fasilitas pembayaran dari  PT Nusa Satu Inti Artha (DOKU); </w:t>
            </w:r>
          </w:p>
        </w:tc>
      </w:tr>
      <w:tr w:rsidR="001D093C" w14:paraId="5C24384C" w14:textId="77777777">
        <w:tc>
          <w:tcPr>
            <w:tcW w:w="4677" w:type="dxa"/>
          </w:tcPr>
          <w:p w14:paraId="39FC5044" w14:textId="34F3183F" w:rsidR="001D093C" w:rsidRDefault="00270A47">
            <w:pPr>
              <w:jc w:val="both"/>
            </w:pPr>
            <w:r>
              <w:rPr>
                <w:rFonts w:ascii="Times New Roman" w:hAnsi="Times New Roman"/>
                <w:sz w:val="24"/>
                <w:szCs w:val="24"/>
              </w:rPr>
              <w:t xml:space="preserve">Whereas based on the above matters, </w:t>
            </w:r>
            <w:r w:rsidR="00F425F8">
              <w:rPr>
                <w:rFonts w:ascii="Times New Roman" w:hAnsi="Times New Roman"/>
                <w:sz w:val="24"/>
                <w:szCs w:val="24"/>
              </w:rPr>
              <w:t>__________________</w:t>
            </w:r>
            <w:r>
              <w:rPr>
                <w:rFonts w:ascii="Times New Roman" w:hAnsi="Times New Roman"/>
                <w:sz w:val="24"/>
                <w:szCs w:val="24"/>
              </w:rPr>
              <w:t xml:space="preserve"> hereby states that:</w:t>
            </w:r>
          </w:p>
        </w:tc>
        <w:tc>
          <w:tcPr>
            <w:tcW w:w="4677" w:type="dxa"/>
            <w:shd w:val="clear" w:color="auto" w:fill="auto"/>
          </w:tcPr>
          <w:p w14:paraId="1FA01A78" w14:textId="5376A679" w:rsidR="001D093C" w:rsidRDefault="00270A47">
            <w:pPr>
              <w:tabs>
                <w:tab w:val="left" w:pos="425"/>
              </w:tabs>
              <w:jc w:val="both"/>
              <w:rPr>
                <w:rFonts w:ascii="Times New Roman" w:hAnsi="Times New Roman"/>
                <w:sz w:val="24"/>
                <w:szCs w:val="24"/>
              </w:rPr>
            </w:pPr>
            <w:r>
              <w:rPr>
                <w:rFonts w:ascii="Times New Roman" w:hAnsi="Times New Roman"/>
                <w:sz w:val="24"/>
                <w:szCs w:val="24"/>
              </w:rPr>
              <w:t xml:space="preserve">Bahwa berdasarkan hal-hal tersebut di atas, </w:t>
            </w:r>
            <w:r w:rsidR="00F425F8">
              <w:rPr>
                <w:rFonts w:ascii="Times New Roman" w:hAnsi="Times New Roman"/>
                <w:sz w:val="24"/>
                <w:szCs w:val="24"/>
              </w:rPr>
              <w:t xml:space="preserve">________________ </w:t>
            </w:r>
            <w:r>
              <w:rPr>
                <w:rFonts w:ascii="Times New Roman" w:hAnsi="Times New Roman"/>
                <w:sz w:val="24"/>
                <w:szCs w:val="24"/>
              </w:rPr>
              <w:t>dengan ini menyatakan bahwa:</w:t>
            </w:r>
          </w:p>
        </w:tc>
      </w:tr>
      <w:tr w:rsidR="001D093C" w14:paraId="74F70FE2" w14:textId="77777777">
        <w:tc>
          <w:tcPr>
            <w:tcW w:w="4677" w:type="dxa"/>
          </w:tcPr>
          <w:p w14:paraId="7490991E" w14:textId="4423E30C" w:rsidR="001D093C" w:rsidRDefault="00F425F8">
            <w:pPr>
              <w:jc w:val="both"/>
              <w:rPr>
                <w:rFonts w:ascii="Times New Roman" w:hAnsi="Times New Roman"/>
                <w:sz w:val="24"/>
                <w:szCs w:val="24"/>
              </w:rPr>
            </w:pPr>
            <w:r>
              <w:rPr>
                <w:rFonts w:ascii="Times New Roman" w:hAnsi="Times New Roman"/>
                <w:sz w:val="24"/>
                <w:szCs w:val="24"/>
              </w:rPr>
              <w:t xml:space="preserve">_________________ </w:t>
            </w:r>
            <w:r w:rsidR="00270A47">
              <w:rPr>
                <w:rFonts w:ascii="Times New Roman" w:hAnsi="Times New Roman"/>
                <w:sz w:val="24"/>
                <w:szCs w:val="24"/>
              </w:rPr>
              <w:t>entitles PT Nusa Satu Inti Artha (</w:t>
            </w:r>
            <w:r w:rsidR="00270A47">
              <w:rPr>
                <w:rFonts w:ascii="Times New Roman" w:hAnsi="Times New Roman"/>
                <w:b/>
                <w:bCs/>
                <w:sz w:val="24"/>
                <w:szCs w:val="24"/>
              </w:rPr>
              <w:t>DOKU</w:t>
            </w:r>
            <w:r w:rsidR="00270A47">
              <w:rPr>
                <w:rFonts w:ascii="Times New Roman" w:hAnsi="Times New Roman"/>
                <w:sz w:val="24"/>
                <w:szCs w:val="24"/>
              </w:rPr>
              <w:t>) to do settlement to the bank account below during the term of the Agreement, as follows:</w:t>
            </w:r>
          </w:p>
        </w:tc>
        <w:tc>
          <w:tcPr>
            <w:tcW w:w="4677" w:type="dxa"/>
            <w:shd w:val="clear" w:color="auto" w:fill="auto"/>
          </w:tcPr>
          <w:p w14:paraId="6A4F081C" w14:textId="7E4BD877" w:rsidR="001D093C" w:rsidRDefault="00F425F8">
            <w:pPr>
              <w:jc w:val="both"/>
              <w:rPr>
                <w:rFonts w:ascii="Times New Roman" w:hAnsi="Times New Roman"/>
                <w:sz w:val="24"/>
                <w:szCs w:val="24"/>
              </w:rPr>
            </w:pPr>
            <w:r>
              <w:rPr>
                <w:rFonts w:ascii="Times New Roman" w:hAnsi="Times New Roman"/>
                <w:sz w:val="24"/>
                <w:szCs w:val="24"/>
              </w:rPr>
              <w:t>__________________</w:t>
            </w:r>
            <w:r w:rsidR="00270A47">
              <w:rPr>
                <w:rFonts w:ascii="Times New Roman" w:hAnsi="Times New Roman"/>
                <w:sz w:val="24"/>
                <w:szCs w:val="24"/>
              </w:rPr>
              <w:t xml:space="preserve"> memberikan hak kepada PT Nusa Satu Inti Artha (</w:t>
            </w:r>
            <w:r w:rsidR="00270A47">
              <w:rPr>
                <w:rFonts w:ascii="Times New Roman" w:hAnsi="Times New Roman"/>
                <w:b/>
                <w:bCs/>
                <w:sz w:val="24"/>
                <w:szCs w:val="24"/>
              </w:rPr>
              <w:t>DOKU</w:t>
            </w:r>
            <w:r w:rsidR="00270A47">
              <w:rPr>
                <w:rFonts w:ascii="Times New Roman" w:hAnsi="Times New Roman"/>
                <w:sz w:val="24"/>
                <w:szCs w:val="24"/>
              </w:rPr>
              <w:t xml:space="preserve">) </w:t>
            </w:r>
            <w:r w:rsidR="00270A47">
              <w:rPr>
                <w:rFonts w:ascii="Times New Roman" w:hAnsi="Times New Roman"/>
                <w:color w:val="212121"/>
                <w:sz w:val="24"/>
                <w:szCs w:val="24"/>
              </w:rPr>
              <w:t>untuk melakukan pelimpahan dana ke rekening bank tersebut dibawah ini selama masa berlaku Perjanjian, sebagai berikut :</w:t>
            </w:r>
          </w:p>
        </w:tc>
      </w:tr>
      <w:tr w:rsidR="001D093C" w14:paraId="1CDCA205" w14:textId="77777777">
        <w:tc>
          <w:tcPr>
            <w:tcW w:w="9354" w:type="dxa"/>
            <w:gridSpan w:val="2"/>
          </w:tcPr>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1D093C" w14:paraId="596F39B4" w14:textId="77777777">
              <w:tc>
                <w:tcPr>
                  <w:tcW w:w="8856" w:type="dxa"/>
                </w:tcPr>
                <w:p w14:paraId="452938A7" w14:textId="77777777" w:rsidR="001D093C" w:rsidRDefault="001D09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Arial"/>
                      <w:b/>
                      <w:bCs/>
                      <w:sz w:val="20"/>
                      <w:szCs w:val="20"/>
                      <w:lang w:val="sv-SE"/>
                    </w:rPr>
                  </w:pPr>
                </w:p>
              </w:tc>
            </w:tr>
            <w:tr w:rsidR="001D093C" w14:paraId="42448332" w14:textId="77777777">
              <w:tc>
                <w:tcPr>
                  <w:tcW w:w="8856" w:type="dxa"/>
                </w:tcPr>
                <w:p w14:paraId="1B05A2D5" w14:textId="5B412D88" w:rsidR="001D093C" w:rsidRDefault="00270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Arial"/>
                      <w:b/>
                      <w:bCs/>
                      <w:sz w:val="20"/>
                      <w:szCs w:val="20"/>
                      <w:lang w:val="sv-SE"/>
                    </w:rPr>
                  </w:pPr>
                  <w:r>
                    <w:rPr>
                      <w:rFonts w:ascii="Arial" w:hAnsi="Arial" w:cs="Arial"/>
                      <w:b/>
                      <w:bCs/>
                      <w:sz w:val="20"/>
                      <w:szCs w:val="20"/>
                      <w:lang w:val="sv-SE"/>
                    </w:rPr>
                    <w:t xml:space="preserve">Bank: </w:t>
                  </w:r>
                  <w:r w:rsidR="00F425F8">
                    <w:rPr>
                      <w:rFonts w:ascii="Arial" w:hAnsi="Arial" w:cs="Arial"/>
                      <w:b/>
                      <w:sz w:val="20"/>
                      <w:szCs w:val="20"/>
                    </w:rPr>
                    <w:t>_______________</w:t>
                  </w:r>
                </w:p>
              </w:tc>
            </w:tr>
            <w:tr w:rsidR="001D093C" w14:paraId="4F2B34BC" w14:textId="77777777">
              <w:tc>
                <w:tcPr>
                  <w:tcW w:w="8856" w:type="dxa"/>
                </w:tcPr>
                <w:p w14:paraId="5969E962" w14:textId="6254014B" w:rsidR="001D093C" w:rsidRDefault="00270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Arial"/>
                      <w:b/>
                      <w:bCs/>
                      <w:sz w:val="20"/>
                      <w:szCs w:val="20"/>
                      <w:lang w:val="sv-SE"/>
                    </w:rPr>
                  </w:pPr>
                  <w:r>
                    <w:rPr>
                      <w:rFonts w:ascii="Arial" w:hAnsi="Arial" w:cs="Arial"/>
                      <w:b/>
                      <w:bCs/>
                      <w:sz w:val="20"/>
                      <w:szCs w:val="20"/>
                      <w:lang w:val="sv-SE"/>
                    </w:rPr>
                    <w:t xml:space="preserve">Account Name/Atas Nama : </w:t>
                  </w:r>
                  <w:r w:rsidR="00F425F8">
                    <w:rPr>
                      <w:rFonts w:ascii="Arial" w:hAnsi="Arial" w:cs="Arial"/>
                      <w:b/>
                      <w:sz w:val="20"/>
                      <w:szCs w:val="20"/>
                    </w:rPr>
                    <w:t>__________________</w:t>
                  </w:r>
                </w:p>
              </w:tc>
            </w:tr>
            <w:tr w:rsidR="001D093C" w14:paraId="6A6F2F69" w14:textId="77777777">
              <w:tc>
                <w:tcPr>
                  <w:tcW w:w="8856" w:type="dxa"/>
                </w:tcPr>
                <w:p w14:paraId="4792EBDC" w14:textId="0871FC6A" w:rsidR="001D093C" w:rsidRDefault="00270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Arial"/>
                      <w:b/>
                      <w:bCs/>
                      <w:sz w:val="20"/>
                      <w:szCs w:val="20"/>
                      <w:lang w:val="sv-SE"/>
                    </w:rPr>
                  </w:pPr>
                  <w:r>
                    <w:rPr>
                      <w:rFonts w:ascii="Arial" w:hAnsi="Arial" w:cs="Arial"/>
                      <w:b/>
                      <w:bCs/>
                      <w:sz w:val="20"/>
                      <w:szCs w:val="20"/>
                      <w:lang w:val="sv-SE"/>
                    </w:rPr>
                    <w:t xml:space="preserve">Account Number/No. Rekening : </w:t>
                  </w:r>
                  <w:r w:rsidR="00F425F8">
                    <w:rPr>
                      <w:rFonts w:ascii="Arial" w:hAnsi="Arial" w:cs="Arial"/>
                      <w:b/>
                      <w:sz w:val="20"/>
                      <w:szCs w:val="20"/>
                    </w:rPr>
                    <w:t>________________</w:t>
                  </w:r>
                </w:p>
              </w:tc>
            </w:tr>
            <w:tr w:rsidR="001D093C" w14:paraId="6DAB5AF2" w14:textId="77777777">
              <w:tc>
                <w:tcPr>
                  <w:tcW w:w="8856" w:type="dxa"/>
                </w:tcPr>
                <w:p w14:paraId="467ABCD7" w14:textId="6DF11C6A" w:rsidR="001D093C" w:rsidRDefault="00270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Arial"/>
                      <w:b/>
                      <w:bCs/>
                      <w:sz w:val="20"/>
                      <w:szCs w:val="20"/>
                      <w:lang w:val="sv-SE"/>
                    </w:rPr>
                  </w:pPr>
                  <w:r>
                    <w:rPr>
                      <w:rFonts w:ascii="Arial" w:hAnsi="Arial" w:cs="Arial"/>
                      <w:b/>
                      <w:bCs/>
                      <w:sz w:val="20"/>
                      <w:szCs w:val="20"/>
                      <w:lang w:val="sv-SE"/>
                    </w:rPr>
                    <w:lastRenderedPageBreak/>
                    <w:t xml:space="preserve">Branch/Cabang : </w:t>
                  </w:r>
                  <w:r w:rsidR="00F425F8">
                    <w:rPr>
                      <w:rFonts w:ascii="Arial" w:hAnsi="Arial" w:cs="Arial"/>
                      <w:b/>
                      <w:sz w:val="20"/>
                      <w:szCs w:val="20"/>
                    </w:rPr>
                    <w:t>______________</w:t>
                  </w:r>
                </w:p>
              </w:tc>
            </w:tr>
            <w:tr w:rsidR="001D093C" w14:paraId="0C4A6E69" w14:textId="77777777">
              <w:tc>
                <w:tcPr>
                  <w:tcW w:w="8856" w:type="dxa"/>
                </w:tcPr>
                <w:p w14:paraId="61CCE3C2" w14:textId="64008692" w:rsidR="001D093C" w:rsidRDefault="00270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Arial"/>
                      <w:b/>
                      <w:bCs/>
                      <w:sz w:val="20"/>
                      <w:szCs w:val="20"/>
                      <w:lang w:val="sv-SE"/>
                    </w:rPr>
                  </w:pPr>
                  <w:r>
                    <w:rPr>
                      <w:rFonts w:ascii="Arial" w:hAnsi="Arial" w:cs="Arial"/>
                      <w:b/>
                      <w:bCs/>
                      <w:sz w:val="20"/>
                      <w:szCs w:val="20"/>
                      <w:lang w:val="sv-SE"/>
                    </w:rPr>
                    <w:t xml:space="preserve">Swift Code: </w:t>
                  </w:r>
                  <w:r w:rsidR="00F425F8">
                    <w:rPr>
                      <w:rFonts w:ascii="Arial" w:hAnsi="Arial" w:cs="Arial"/>
                      <w:b/>
                      <w:sz w:val="20"/>
                      <w:szCs w:val="20"/>
                    </w:rPr>
                    <w:t>_________</w:t>
                  </w:r>
                </w:p>
              </w:tc>
            </w:tr>
            <w:tr w:rsidR="001D093C" w14:paraId="56B38C4A" w14:textId="77777777">
              <w:tc>
                <w:tcPr>
                  <w:tcW w:w="8856" w:type="dxa"/>
                </w:tcPr>
                <w:p w14:paraId="1E7A58F6" w14:textId="77777777" w:rsidR="001D093C" w:rsidRDefault="00270A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Arial"/>
                      <w:b/>
                      <w:bCs/>
                      <w:sz w:val="20"/>
                      <w:szCs w:val="20"/>
                      <w:lang w:val="sv-SE"/>
                    </w:rPr>
                  </w:pPr>
                  <w:r>
                    <w:rPr>
                      <w:rFonts w:ascii="Arial" w:hAnsi="Arial" w:cs="Arial"/>
                      <w:b/>
                      <w:bCs/>
                      <w:i/>
                      <w:sz w:val="20"/>
                      <w:szCs w:val="20"/>
                      <w:lang w:val="sv-SE"/>
                    </w:rPr>
                    <w:t>Payment Channel</w:t>
                  </w:r>
                  <w:r>
                    <w:rPr>
                      <w:rFonts w:ascii="Arial" w:hAnsi="Arial" w:cs="Arial"/>
                      <w:b/>
                      <w:bCs/>
                      <w:sz w:val="20"/>
                      <w:szCs w:val="20"/>
                      <w:lang w:val="sv-SE"/>
                    </w:rPr>
                    <w:t xml:space="preserve"> : </w:t>
                  </w:r>
                  <w:r>
                    <w:rPr>
                      <w:rFonts w:ascii="Arial" w:hAnsi="Arial" w:cs="Arial"/>
                      <w:b/>
                      <w:sz w:val="20"/>
                      <w:szCs w:val="20"/>
                    </w:rPr>
                    <w:t>Bank Transfer</w:t>
                  </w:r>
                </w:p>
              </w:tc>
            </w:tr>
            <w:tr w:rsidR="001D093C" w14:paraId="16A17D71" w14:textId="77777777">
              <w:tc>
                <w:tcPr>
                  <w:tcW w:w="8856" w:type="dxa"/>
                </w:tcPr>
                <w:p w14:paraId="4119D231" w14:textId="77777777" w:rsidR="001D093C" w:rsidRDefault="001D09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Arial" w:hAnsi="Arial" w:cs="Arial"/>
                      <w:b/>
                      <w:bCs/>
                      <w:sz w:val="20"/>
                      <w:szCs w:val="20"/>
                      <w:lang w:val="sv-SE"/>
                    </w:rPr>
                  </w:pPr>
                </w:p>
              </w:tc>
            </w:tr>
          </w:tbl>
          <w:p w14:paraId="4C561125" w14:textId="77777777" w:rsidR="001D093C" w:rsidRDefault="001D093C">
            <w:pPr>
              <w:jc w:val="both"/>
              <w:rPr>
                <w:rFonts w:ascii="Times New Roman" w:hAnsi="Times New Roman"/>
                <w:sz w:val="24"/>
                <w:szCs w:val="24"/>
              </w:rPr>
            </w:pPr>
          </w:p>
        </w:tc>
      </w:tr>
      <w:tr w:rsidR="001D093C" w14:paraId="29CF2404" w14:textId="77777777">
        <w:tc>
          <w:tcPr>
            <w:tcW w:w="4677" w:type="dxa"/>
          </w:tcPr>
          <w:p w14:paraId="57404AAB" w14:textId="77777777" w:rsidR="001D093C" w:rsidRDefault="001D093C">
            <w:pPr>
              <w:jc w:val="both"/>
              <w:rPr>
                <w:rFonts w:ascii="Times New Roman" w:hAnsi="Times New Roman"/>
                <w:sz w:val="24"/>
                <w:szCs w:val="24"/>
                <w:lang w:val="id-ID"/>
              </w:rPr>
            </w:pPr>
          </w:p>
          <w:p w14:paraId="587D6C71" w14:textId="1C00C38C" w:rsidR="001D093C" w:rsidRDefault="00F425F8">
            <w:pPr>
              <w:jc w:val="both"/>
              <w:rPr>
                <w:rFonts w:ascii="Times New Roman" w:hAnsi="Times New Roman"/>
                <w:sz w:val="24"/>
                <w:szCs w:val="24"/>
                <w:lang w:val="zh-CN"/>
              </w:rPr>
            </w:pPr>
            <w:r>
              <w:rPr>
                <w:rFonts w:ascii="Times New Roman" w:hAnsi="Times New Roman"/>
                <w:sz w:val="24"/>
                <w:szCs w:val="24"/>
              </w:rPr>
              <w:t>__________________</w:t>
            </w:r>
            <w:r w:rsidR="00270A47">
              <w:rPr>
                <w:rFonts w:ascii="Times New Roman" w:hAnsi="Times New Roman"/>
                <w:sz w:val="24"/>
                <w:szCs w:val="24"/>
              </w:rPr>
              <w:t xml:space="preserve"> </w:t>
            </w:r>
            <w:r w:rsidR="00270A47">
              <w:rPr>
                <w:rFonts w:ascii="Times New Roman" w:hAnsi="Times New Roman"/>
                <w:sz w:val="24"/>
                <w:szCs w:val="24"/>
                <w:lang w:val="id-ID"/>
              </w:rPr>
              <w:t xml:space="preserve">are willing to take responsibility for all consequences that arise in connection with this fund transfer instruction, including releasing </w:t>
            </w:r>
            <w:r w:rsidR="00270A47">
              <w:rPr>
                <w:rFonts w:ascii="Times New Roman" w:hAnsi="Times New Roman"/>
                <w:sz w:val="24"/>
                <w:szCs w:val="24"/>
                <w:lang w:val="zh-CN"/>
              </w:rPr>
              <w:t xml:space="preserve">and indemnify </w:t>
            </w:r>
            <w:r w:rsidR="00270A47">
              <w:rPr>
                <w:rFonts w:ascii="Times New Roman" w:hAnsi="Times New Roman"/>
                <w:sz w:val="24"/>
                <w:szCs w:val="24"/>
                <w:lang w:val="id-ID"/>
              </w:rPr>
              <w:t xml:space="preserve">DOKU from all </w:t>
            </w:r>
            <w:r w:rsidR="00270A47">
              <w:rPr>
                <w:rFonts w:ascii="Times New Roman" w:hAnsi="Times New Roman"/>
                <w:sz w:val="24"/>
                <w:szCs w:val="24"/>
                <w:lang w:val="zh-CN"/>
              </w:rPr>
              <w:t>charges/lawsuits/</w:t>
            </w:r>
            <w:r w:rsidR="00270A47">
              <w:rPr>
                <w:rFonts w:ascii="Times New Roman" w:hAnsi="Times New Roman"/>
                <w:sz w:val="24"/>
                <w:szCs w:val="24"/>
                <w:lang w:val="id-ID"/>
              </w:rPr>
              <w:t xml:space="preserve">claimsfrom </w:t>
            </w:r>
            <w:r w:rsidR="00270A47">
              <w:rPr>
                <w:rFonts w:ascii="Times New Roman" w:hAnsi="Times New Roman"/>
                <w:sz w:val="24"/>
                <w:szCs w:val="24"/>
                <w:lang w:val="zh-CN"/>
              </w:rPr>
              <w:t xml:space="preserve">any </w:t>
            </w:r>
            <w:r w:rsidR="00270A47">
              <w:rPr>
                <w:rFonts w:ascii="Times New Roman" w:hAnsi="Times New Roman"/>
                <w:sz w:val="24"/>
                <w:szCs w:val="24"/>
                <w:lang w:val="id-ID"/>
              </w:rPr>
              <w:t>third parties</w:t>
            </w:r>
            <w:r w:rsidR="00270A47">
              <w:rPr>
                <w:rFonts w:ascii="Times New Roman" w:hAnsi="Times New Roman"/>
                <w:sz w:val="24"/>
                <w:szCs w:val="24"/>
                <w:lang w:val="zh-CN"/>
              </w:rPr>
              <w:t>.</w:t>
            </w:r>
          </w:p>
        </w:tc>
        <w:tc>
          <w:tcPr>
            <w:tcW w:w="4677" w:type="dxa"/>
            <w:shd w:val="clear" w:color="auto" w:fill="auto"/>
          </w:tcPr>
          <w:p w14:paraId="5EB62196" w14:textId="77777777" w:rsidR="001D093C" w:rsidRDefault="001D093C">
            <w:pPr>
              <w:jc w:val="both"/>
              <w:rPr>
                <w:rFonts w:ascii="Times New Roman" w:hAnsi="Times New Roman"/>
                <w:sz w:val="24"/>
                <w:szCs w:val="24"/>
                <w:lang w:val="id-ID"/>
              </w:rPr>
            </w:pPr>
          </w:p>
          <w:p w14:paraId="0C335EF9" w14:textId="3C8024F3" w:rsidR="001D093C" w:rsidRDefault="00F425F8">
            <w:pPr>
              <w:jc w:val="both"/>
              <w:rPr>
                <w:rFonts w:ascii="Times New Roman" w:hAnsi="Times New Roman"/>
                <w:sz w:val="24"/>
                <w:szCs w:val="24"/>
              </w:rPr>
            </w:pPr>
            <w:r>
              <w:rPr>
                <w:rFonts w:ascii="Times New Roman" w:hAnsi="Times New Roman"/>
                <w:sz w:val="24"/>
                <w:szCs w:val="24"/>
              </w:rPr>
              <w:t>_________________</w:t>
            </w:r>
            <w:r w:rsidR="00270A47">
              <w:rPr>
                <w:rFonts w:ascii="Times New Roman" w:hAnsi="Times New Roman"/>
                <w:sz w:val="24"/>
                <w:szCs w:val="24"/>
              </w:rPr>
              <w:t xml:space="preserve"> bersedia bertanggung jawab atas segala konsekwensi yang timbul sehubungan instruksi pelimpahan dana ini, termasuk membebaskan dan menjamin DOKU dari segala tuntutan/gugatan/klaim dari pihak ketiga manapun.</w:t>
            </w:r>
          </w:p>
        </w:tc>
      </w:tr>
      <w:tr w:rsidR="001D093C" w14:paraId="3F6C0540" w14:textId="77777777">
        <w:tc>
          <w:tcPr>
            <w:tcW w:w="4677" w:type="dxa"/>
          </w:tcPr>
          <w:p w14:paraId="0AA571B7" w14:textId="77777777" w:rsidR="001D093C" w:rsidRDefault="00270A47">
            <w:pPr>
              <w:jc w:val="both"/>
              <w:rPr>
                <w:rFonts w:ascii="Times New Roman" w:hAnsi="Times New Roman"/>
                <w:sz w:val="24"/>
                <w:szCs w:val="24"/>
              </w:rPr>
            </w:pPr>
            <w:r>
              <w:rPr>
                <w:rFonts w:ascii="Times New Roman" w:hAnsi="Times New Roman"/>
                <w:sz w:val="24"/>
                <w:szCs w:val="24"/>
              </w:rPr>
              <w:t xml:space="preserve">This Instruction Letter is made in both Indonesia language and English language if there is any dispute on the interpretation on this Statement Letter between Indonesia language version and English version, the </w:t>
            </w:r>
            <w:r>
              <w:rPr>
                <w:rFonts w:ascii="Times New Roman" w:eastAsia="Times New Roman" w:hAnsi="Times New Roman"/>
                <w:sz w:val="24"/>
                <w:szCs w:val="24"/>
              </w:rPr>
              <w:t>Bahasa Indonesia</w:t>
            </w:r>
            <w:r>
              <w:rPr>
                <w:rFonts w:ascii="Times New Roman" w:hAnsi="Times New Roman"/>
                <w:sz w:val="24"/>
                <w:szCs w:val="24"/>
              </w:rPr>
              <w:t xml:space="preserve"> version shall prevail</w:t>
            </w:r>
          </w:p>
        </w:tc>
        <w:tc>
          <w:tcPr>
            <w:tcW w:w="4677" w:type="dxa"/>
            <w:shd w:val="clear" w:color="auto" w:fill="auto"/>
          </w:tcPr>
          <w:p w14:paraId="08083F2B" w14:textId="77777777" w:rsidR="001D093C" w:rsidRDefault="00270A47">
            <w:pPr>
              <w:jc w:val="both"/>
              <w:rPr>
                <w:rFonts w:ascii="Times New Roman" w:hAnsi="Times New Roman"/>
                <w:sz w:val="24"/>
                <w:szCs w:val="24"/>
                <w:lang w:val="id-ID"/>
              </w:rPr>
            </w:pPr>
            <w:r>
              <w:rPr>
                <w:rFonts w:ascii="Times New Roman" w:hAnsi="Times New Roman"/>
                <w:sz w:val="24"/>
                <w:szCs w:val="24"/>
                <w:lang w:val="es-US"/>
              </w:rPr>
              <w:t>Surat Instruksi</w:t>
            </w:r>
            <w:r>
              <w:rPr>
                <w:rFonts w:ascii="Times New Roman" w:hAnsi="Times New Roman"/>
                <w:sz w:val="24"/>
                <w:szCs w:val="24"/>
                <w:lang w:val="id-ID"/>
              </w:rPr>
              <w:t xml:space="preserve"> ini dibuat dalam bahasa Indonesia dan bahasa Inggris jika ada perselisihan mengenai interpretasi pada </w:t>
            </w:r>
            <w:r>
              <w:rPr>
                <w:rFonts w:ascii="Times New Roman" w:hAnsi="Times New Roman"/>
                <w:sz w:val="24"/>
                <w:szCs w:val="24"/>
                <w:lang w:val="es-US"/>
              </w:rPr>
              <w:t>Surat Pernyataan</w:t>
            </w:r>
            <w:r>
              <w:rPr>
                <w:rFonts w:ascii="Times New Roman" w:hAnsi="Times New Roman"/>
                <w:sz w:val="24"/>
                <w:szCs w:val="24"/>
                <w:lang w:val="id-ID"/>
              </w:rPr>
              <w:t xml:space="preserve"> ini antara versi bahasa Indonesia dan versi bahasa Inggris, versi </w:t>
            </w:r>
            <w:r>
              <w:rPr>
                <w:rFonts w:ascii="Times New Roman" w:hAnsi="Times New Roman"/>
                <w:sz w:val="24"/>
                <w:szCs w:val="24"/>
                <w:lang w:val="es-US"/>
              </w:rPr>
              <w:t>bahasa Indonesia</w:t>
            </w:r>
            <w:r>
              <w:rPr>
                <w:rFonts w:ascii="Times New Roman" w:hAnsi="Times New Roman"/>
                <w:sz w:val="24"/>
                <w:szCs w:val="24"/>
                <w:lang w:val="id-ID"/>
              </w:rPr>
              <w:t xml:space="preserve"> yang berlaku</w:t>
            </w:r>
          </w:p>
        </w:tc>
      </w:tr>
      <w:tr w:rsidR="001D093C" w14:paraId="54E40462" w14:textId="77777777">
        <w:tc>
          <w:tcPr>
            <w:tcW w:w="4677" w:type="dxa"/>
          </w:tcPr>
          <w:p w14:paraId="2E123DAB" w14:textId="58B6914C" w:rsidR="001D093C" w:rsidRDefault="00270A47">
            <w:pPr>
              <w:jc w:val="both"/>
              <w:rPr>
                <w:rFonts w:ascii="Times New Roman" w:hAnsi="Times New Roman"/>
                <w:sz w:val="24"/>
                <w:szCs w:val="24"/>
                <w:lang w:val="id-ID"/>
              </w:rPr>
            </w:pPr>
            <w:r>
              <w:rPr>
                <w:rFonts w:ascii="Times New Roman" w:hAnsi="Times New Roman"/>
                <w:sz w:val="24"/>
                <w:szCs w:val="24"/>
              </w:rPr>
              <w:t>Whereas, this Instruction Letteris</w:t>
            </w:r>
            <w:r>
              <w:rPr>
                <w:rFonts w:ascii="Times New Roman" w:hAnsi="Times New Roman"/>
                <w:sz w:val="24"/>
                <w:szCs w:val="24"/>
                <w:lang w:val="id-ID"/>
              </w:rPr>
              <w:t xml:space="preserve"> truthfully </w:t>
            </w:r>
            <w:r>
              <w:rPr>
                <w:rFonts w:ascii="Times New Roman" w:hAnsi="Times New Roman"/>
                <w:sz w:val="24"/>
                <w:szCs w:val="24"/>
              </w:rPr>
              <w:t>made</w:t>
            </w:r>
            <w:r>
              <w:rPr>
                <w:rFonts w:ascii="Times New Roman" w:hAnsi="Times New Roman"/>
                <w:sz w:val="24"/>
                <w:szCs w:val="24"/>
                <w:lang w:val="id-ID"/>
              </w:rPr>
              <w:t xml:space="preserve"> to be utilized as appropriate.</w:t>
            </w:r>
          </w:p>
        </w:tc>
        <w:tc>
          <w:tcPr>
            <w:tcW w:w="4677" w:type="dxa"/>
            <w:shd w:val="clear" w:color="auto" w:fill="auto"/>
          </w:tcPr>
          <w:p w14:paraId="0CD4A5A9" w14:textId="77777777" w:rsidR="001D093C" w:rsidRDefault="00270A47">
            <w:pPr>
              <w:jc w:val="both"/>
              <w:rPr>
                <w:rFonts w:ascii="Times New Roman" w:hAnsi="Times New Roman"/>
                <w:sz w:val="24"/>
                <w:szCs w:val="24"/>
                <w:lang w:val="id-ID"/>
              </w:rPr>
            </w:pPr>
            <w:r>
              <w:rPr>
                <w:rFonts w:ascii="Times New Roman" w:hAnsi="Times New Roman"/>
                <w:sz w:val="24"/>
                <w:szCs w:val="24"/>
                <w:lang w:val="id-ID"/>
              </w:rPr>
              <w:t xml:space="preserve">Demikian Surat </w:t>
            </w:r>
            <w:r>
              <w:rPr>
                <w:rFonts w:ascii="Times New Roman" w:hAnsi="Times New Roman"/>
                <w:sz w:val="24"/>
                <w:szCs w:val="24"/>
                <w:lang w:val="zh-CN"/>
              </w:rPr>
              <w:t>Instruksi</w:t>
            </w:r>
            <w:r>
              <w:rPr>
                <w:rFonts w:ascii="Times New Roman" w:hAnsi="Times New Roman"/>
                <w:sz w:val="24"/>
                <w:szCs w:val="24"/>
                <w:lang w:val="id-ID"/>
              </w:rPr>
              <w:t xml:space="preserve"> ini </w:t>
            </w:r>
            <w:r>
              <w:rPr>
                <w:rFonts w:ascii="Times New Roman" w:hAnsi="Times New Roman"/>
                <w:sz w:val="24"/>
                <w:szCs w:val="24"/>
              </w:rPr>
              <w:t>di</w:t>
            </w:r>
            <w:r>
              <w:rPr>
                <w:rFonts w:ascii="Times New Roman" w:hAnsi="Times New Roman"/>
                <w:sz w:val="24"/>
                <w:szCs w:val="24"/>
                <w:lang w:val="id-ID"/>
              </w:rPr>
              <w:t>buat dengan sebenarnya untuk dapat dipergunakan sebagaimana mestinya.</w:t>
            </w:r>
          </w:p>
        </w:tc>
      </w:tr>
    </w:tbl>
    <w:p w14:paraId="60991300" w14:textId="77777777" w:rsidR="00F425F8" w:rsidRDefault="00F425F8">
      <w:pPr>
        <w:wordWrap w:val="0"/>
        <w:jc w:val="right"/>
        <w:rPr>
          <w:rFonts w:ascii="Times New Roman" w:hAnsi="Times New Roman"/>
          <w:sz w:val="24"/>
          <w:szCs w:val="24"/>
        </w:rPr>
      </w:pPr>
    </w:p>
    <w:p w14:paraId="4A890216" w14:textId="1D6FAEFE" w:rsidR="001D093C" w:rsidRDefault="00270A47">
      <w:pPr>
        <w:wordWrap w:val="0"/>
        <w:jc w:val="right"/>
        <w:rPr>
          <w:rFonts w:ascii="Times New Roman" w:hAnsi="Times New Roman"/>
          <w:sz w:val="24"/>
          <w:szCs w:val="24"/>
        </w:rPr>
      </w:pPr>
      <w:r w:rsidRPr="00F425F8">
        <w:rPr>
          <w:rFonts w:ascii="Times New Roman" w:hAnsi="Times New Roman"/>
          <w:sz w:val="24"/>
          <w:szCs w:val="24"/>
        </w:rPr>
        <w:t>J</w:t>
      </w:r>
      <w:r w:rsidRPr="00F425F8">
        <w:rPr>
          <w:rFonts w:ascii="Times New Roman" w:hAnsi="Times New Roman"/>
          <w:sz w:val="24"/>
          <w:szCs w:val="24"/>
          <w:lang w:val="id-ID"/>
        </w:rPr>
        <w:t xml:space="preserve">akarta, </w:t>
      </w:r>
      <w:r w:rsidRPr="00F425F8">
        <w:t>[</w:t>
      </w:r>
      <w:r w:rsidR="00F425F8" w:rsidRPr="00F425F8">
        <w:t>DD Month</w:t>
      </w:r>
      <w:r w:rsidR="002B47C4" w:rsidRPr="00F425F8">
        <w:t xml:space="preserve"> </w:t>
      </w:r>
      <w:r w:rsidR="00F425F8" w:rsidRPr="00F425F8">
        <w:t>YYYY</w:t>
      </w:r>
      <w:r w:rsidRPr="00F425F8">
        <w:t>]</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1D093C" w14:paraId="2DDCEB92" w14:textId="77777777">
        <w:tc>
          <w:tcPr>
            <w:tcW w:w="4675" w:type="dxa"/>
          </w:tcPr>
          <w:p w14:paraId="0521E1B5" w14:textId="2CEF7946" w:rsidR="001D093C" w:rsidRDefault="00F425F8">
            <w:pPr>
              <w:spacing w:after="0" w:line="240" w:lineRule="auto"/>
              <w:rPr>
                <w:rFonts w:ascii="Times New Roman" w:hAnsi="Times New Roman"/>
                <w:sz w:val="24"/>
                <w:szCs w:val="24"/>
              </w:rPr>
            </w:pPr>
            <w:r>
              <w:rPr>
                <w:rFonts w:ascii="Times New Roman" w:hAnsi="Times New Roman"/>
                <w:sz w:val="24"/>
                <w:szCs w:val="24"/>
              </w:rPr>
              <w:t xml:space="preserve">_____________________ </w:t>
            </w:r>
          </w:p>
          <w:p w14:paraId="7FDC9CD0" w14:textId="77777777" w:rsidR="001D093C" w:rsidRDefault="001D093C">
            <w:pPr>
              <w:spacing w:after="0" w:line="240" w:lineRule="auto"/>
              <w:rPr>
                <w:rFonts w:ascii="Times New Roman" w:hAnsi="Times New Roman"/>
                <w:sz w:val="24"/>
                <w:szCs w:val="24"/>
              </w:rPr>
            </w:pPr>
          </w:p>
          <w:p w14:paraId="4D78E361" w14:textId="77777777" w:rsidR="001D093C" w:rsidRDefault="001D093C">
            <w:pPr>
              <w:spacing w:after="0" w:line="240" w:lineRule="auto"/>
              <w:rPr>
                <w:rFonts w:ascii="Times New Roman" w:hAnsi="Times New Roman"/>
                <w:sz w:val="24"/>
                <w:szCs w:val="24"/>
              </w:rPr>
            </w:pPr>
          </w:p>
          <w:p w14:paraId="31B7D7FB" w14:textId="77777777" w:rsidR="001D093C" w:rsidRDefault="00270A47">
            <w:pPr>
              <w:spacing w:after="0" w:line="240" w:lineRule="auto"/>
              <w:rPr>
                <w:i/>
                <w:sz w:val="16"/>
                <w:szCs w:val="16"/>
              </w:rPr>
            </w:pPr>
            <w:r>
              <w:rPr>
                <w:i/>
                <w:sz w:val="16"/>
                <w:szCs w:val="16"/>
              </w:rPr>
              <w:t>Meterai/Stamp Duty  Rp.6000,- (Stempel/Company’s Stamp)</w:t>
            </w:r>
          </w:p>
          <w:p w14:paraId="74E5868E" w14:textId="77777777" w:rsidR="001D093C" w:rsidRDefault="001D093C">
            <w:pPr>
              <w:rPr>
                <w:rFonts w:ascii="Arial" w:hAnsi="Arial" w:cs="Arial"/>
                <w:b/>
                <w:sz w:val="24"/>
                <w:szCs w:val="24"/>
              </w:rPr>
            </w:pPr>
          </w:p>
          <w:p w14:paraId="2467F5A4" w14:textId="77777777" w:rsidR="001D093C" w:rsidRDefault="00270A47">
            <w:pPr>
              <w:spacing w:after="0"/>
              <w:jc w:val="both"/>
              <w:rPr>
                <w:rFonts w:ascii="Times New Roman" w:hAnsi="Times New Roman"/>
                <w:b/>
                <w:sz w:val="24"/>
                <w:szCs w:val="24"/>
              </w:rPr>
            </w:pPr>
            <w:r>
              <w:rPr>
                <w:rFonts w:ascii="Times New Roman" w:hAnsi="Times New Roman"/>
                <w:b/>
                <w:sz w:val="24"/>
                <w:szCs w:val="24"/>
              </w:rPr>
              <w:t>_________________________________</w:t>
            </w:r>
          </w:p>
          <w:p w14:paraId="43475863" w14:textId="648ACF89" w:rsidR="001D093C" w:rsidRDefault="00270A47">
            <w:pPr>
              <w:spacing w:after="0"/>
              <w:jc w:val="both"/>
              <w:rPr>
                <w:rFonts w:ascii="Times New Roman" w:hAnsi="Times New Roman"/>
                <w:b/>
                <w:sz w:val="24"/>
                <w:szCs w:val="24"/>
              </w:rPr>
            </w:pPr>
            <w:r>
              <w:rPr>
                <w:rFonts w:ascii="Times New Roman" w:hAnsi="Times New Roman"/>
                <w:sz w:val="24"/>
                <w:szCs w:val="24"/>
              </w:rPr>
              <w:t>Name/Nama:</w:t>
            </w:r>
            <w:r w:rsidR="00F425F8">
              <w:rPr>
                <w:rFonts w:ascii="Times New Roman" w:hAnsi="Times New Roman"/>
                <w:sz w:val="24"/>
                <w:szCs w:val="24"/>
              </w:rPr>
              <w:t xml:space="preserve"> </w:t>
            </w:r>
            <w:r w:rsidR="00F425F8">
              <w:t>__________________</w:t>
            </w:r>
          </w:p>
          <w:p w14:paraId="2316B691" w14:textId="060F8BB7" w:rsidR="001D093C" w:rsidRDefault="00270A47">
            <w:pPr>
              <w:spacing w:after="0"/>
              <w:jc w:val="both"/>
              <w:rPr>
                <w:rFonts w:ascii="Times New Roman" w:hAnsi="Times New Roman"/>
                <w:sz w:val="24"/>
                <w:szCs w:val="24"/>
              </w:rPr>
            </w:pPr>
            <w:r>
              <w:rPr>
                <w:rFonts w:ascii="Times New Roman" w:hAnsi="Times New Roman"/>
                <w:sz w:val="24"/>
                <w:szCs w:val="24"/>
              </w:rPr>
              <w:t xml:space="preserve">Title/Jabatan: </w:t>
            </w:r>
            <w:r w:rsidR="00F425F8">
              <w:rPr>
                <w:rFonts w:ascii="Times New Roman" w:hAnsi="Times New Roman"/>
                <w:sz w:val="24"/>
                <w:szCs w:val="24"/>
              </w:rPr>
              <w:t>________________</w:t>
            </w:r>
          </w:p>
          <w:p w14:paraId="3966A208" w14:textId="77777777" w:rsidR="001D093C" w:rsidRDefault="001D093C">
            <w:pPr>
              <w:spacing w:after="0"/>
              <w:jc w:val="both"/>
              <w:rPr>
                <w:rFonts w:ascii="Times New Roman" w:hAnsi="Times New Roman"/>
                <w:b/>
                <w:sz w:val="24"/>
                <w:szCs w:val="24"/>
                <w:lang w:val="id-ID"/>
              </w:rPr>
            </w:pPr>
          </w:p>
          <w:p w14:paraId="3162E014" w14:textId="77777777" w:rsidR="001D093C" w:rsidRDefault="001D093C">
            <w:pPr>
              <w:spacing w:after="0"/>
              <w:jc w:val="both"/>
              <w:rPr>
                <w:rFonts w:ascii="Times New Roman" w:hAnsi="Times New Roman"/>
                <w:sz w:val="24"/>
                <w:szCs w:val="24"/>
              </w:rPr>
            </w:pPr>
          </w:p>
        </w:tc>
        <w:tc>
          <w:tcPr>
            <w:tcW w:w="4675" w:type="dxa"/>
          </w:tcPr>
          <w:p w14:paraId="393B2A92" w14:textId="77777777" w:rsidR="001D093C" w:rsidRDefault="001D093C">
            <w:pPr>
              <w:spacing w:after="0"/>
              <w:jc w:val="both"/>
              <w:rPr>
                <w:rFonts w:ascii="Times New Roman" w:hAnsi="Times New Roman"/>
                <w:sz w:val="24"/>
                <w:szCs w:val="24"/>
              </w:rPr>
            </w:pPr>
          </w:p>
        </w:tc>
      </w:tr>
    </w:tbl>
    <w:p w14:paraId="0F46134A" w14:textId="77777777" w:rsidR="001D093C" w:rsidRDefault="001D093C">
      <w:pPr>
        <w:tabs>
          <w:tab w:val="left" w:pos="3840"/>
        </w:tabs>
        <w:rPr>
          <w:rFonts w:ascii="Times New Roman" w:hAnsi="Times New Roman"/>
          <w:sz w:val="24"/>
          <w:szCs w:val="24"/>
        </w:rPr>
      </w:pPr>
    </w:p>
    <w:sectPr w:rsidR="001D093C" w:rsidSect="001D093C">
      <w:headerReference w:type="default" r:id="rId9"/>
      <w:footerReference w:type="default" r:id="rId10"/>
      <w:pgSz w:w="12240" w:h="15840"/>
      <w:pgMar w:top="1080" w:right="1440" w:bottom="1440" w:left="1440" w:header="720" w:footer="63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46710F" w14:textId="77777777" w:rsidR="008B61DE" w:rsidRDefault="008B61DE" w:rsidP="001D093C">
      <w:pPr>
        <w:spacing w:after="0" w:line="240" w:lineRule="auto"/>
      </w:pPr>
      <w:r>
        <w:separator/>
      </w:r>
    </w:p>
  </w:endnote>
  <w:endnote w:type="continuationSeparator" w:id="0">
    <w:p w14:paraId="4D9A81DD" w14:textId="77777777" w:rsidR="008B61DE" w:rsidRDefault="008B61DE" w:rsidP="001D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438446"/>
    </w:sdtPr>
    <w:sdtEndPr/>
    <w:sdtContent>
      <w:p w14:paraId="6B94BE9B" w14:textId="77777777" w:rsidR="001D093C" w:rsidRDefault="001D093C">
        <w:pPr>
          <w:pStyle w:val="Footer"/>
          <w:jc w:val="center"/>
        </w:pPr>
        <w:r>
          <w:fldChar w:fldCharType="begin"/>
        </w:r>
        <w:r w:rsidR="00270A47">
          <w:instrText xml:space="preserve"> PAGE   \* MERGEFORMAT </w:instrText>
        </w:r>
        <w:r>
          <w:fldChar w:fldCharType="separate"/>
        </w:r>
        <w:r w:rsidR="005D5216">
          <w:rPr>
            <w:noProof/>
          </w:rPr>
          <w:t>1</w:t>
        </w:r>
        <w:r>
          <w:fldChar w:fldCharType="end"/>
        </w:r>
      </w:p>
    </w:sdtContent>
  </w:sdt>
  <w:p w14:paraId="44613EF0" w14:textId="77777777" w:rsidR="001D093C" w:rsidRDefault="001D093C">
    <w:pPr>
      <w:pStyle w:val="Footer"/>
      <w:spacing w:after="0" w:line="240" w:lineRule="auto"/>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80725" w14:textId="77777777" w:rsidR="008B61DE" w:rsidRDefault="008B61DE" w:rsidP="001D093C">
      <w:pPr>
        <w:spacing w:after="0" w:line="240" w:lineRule="auto"/>
      </w:pPr>
      <w:r>
        <w:separator/>
      </w:r>
    </w:p>
  </w:footnote>
  <w:footnote w:type="continuationSeparator" w:id="0">
    <w:p w14:paraId="3AE6493E" w14:textId="77777777" w:rsidR="008B61DE" w:rsidRDefault="008B61DE" w:rsidP="001D093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AE44C" w14:textId="77777777" w:rsidR="001D093C" w:rsidRDefault="00270A47">
    <w:pPr>
      <w:pStyle w:val="Header"/>
      <w:jc w:val="center"/>
    </w:pPr>
    <w:r>
      <w:t>[to be printed on merchant’s letterhead]</w:t>
    </w:r>
  </w:p>
  <w:p w14:paraId="6AE4DDBF" w14:textId="77777777" w:rsidR="001D093C" w:rsidRDefault="001D09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6DC65B"/>
    <w:multiLevelType w:val="singleLevel"/>
    <w:tmpl w:val="B56DC65B"/>
    <w:lvl w:ilvl="0">
      <w:start w:val="1"/>
      <w:numFmt w:val="lowerLetter"/>
      <w:lvlText w:val="%1."/>
      <w:lvlJc w:val="left"/>
      <w:pPr>
        <w:tabs>
          <w:tab w:val="left" w:pos="425"/>
        </w:tabs>
        <w:ind w:left="425" w:hanging="425"/>
      </w:pPr>
      <w:rPr>
        <w:rFonts w:hint="default"/>
        <w:sz w:val="22"/>
      </w:rPr>
    </w:lvl>
  </w:abstractNum>
  <w:abstractNum w:abstractNumId="1">
    <w:nsid w:val="F0E73FA9"/>
    <w:multiLevelType w:val="multilevel"/>
    <w:tmpl w:val="F0E73FA9"/>
    <w:lvl w:ilvl="0">
      <w:start w:val="1"/>
      <w:numFmt w:val="lowerLetter"/>
      <w:lvlText w:val="%1."/>
      <w:lvlJc w:val="left"/>
      <w:pPr>
        <w:ind w:left="720" w:hanging="360"/>
      </w:pPr>
      <w:rPr>
        <w:rFonts w:ascii="Times New Roman" w:hAnsi="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ED"/>
    <w:rsid w:val="00014E7F"/>
    <w:rsid w:val="00090DFA"/>
    <w:rsid w:val="000939C6"/>
    <w:rsid w:val="000D06F9"/>
    <w:rsid w:val="000E047A"/>
    <w:rsid w:val="000E4D01"/>
    <w:rsid w:val="000F7C2F"/>
    <w:rsid w:val="001208B9"/>
    <w:rsid w:val="0012494E"/>
    <w:rsid w:val="00140622"/>
    <w:rsid w:val="001C711C"/>
    <w:rsid w:val="001D093C"/>
    <w:rsid w:val="001F452A"/>
    <w:rsid w:val="00224AB9"/>
    <w:rsid w:val="002304CD"/>
    <w:rsid w:val="00265E71"/>
    <w:rsid w:val="00270A47"/>
    <w:rsid w:val="0028707A"/>
    <w:rsid w:val="002B47C4"/>
    <w:rsid w:val="00340CD2"/>
    <w:rsid w:val="00350EA6"/>
    <w:rsid w:val="003A76AC"/>
    <w:rsid w:val="003D2251"/>
    <w:rsid w:val="003F7E40"/>
    <w:rsid w:val="00455DCC"/>
    <w:rsid w:val="004B45C7"/>
    <w:rsid w:val="004C3252"/>
    <w:rsid w:val="004D5CC2"/>
    <w:rsid w:val="00505960"/>
    <w:rsid w:val="005601EE"/>
    <w:rsid w:val="005A3A84"/>
    <w:rsid w:val="005B514B"/>
    <w:rsid w:val="005D5216"/>
    <w:rsid w:val="005E2E12"/>
    <w:rsid w:val="00616D8C"/>
    <w:rsid w:val="006220BB"/>
    <w:rsid w:val="00667405"/>
    <w:rsid w:val="006720F3"/>
    <w:rsid w:val="006816E8"/>
    <w:rsid w:val="0068439F"/>
    <w:rsid w:val="006B2DC1"/>
    <w:rsid w:val="006B424A"/>
    <w:rsid w:val="006E7D1B"/>
    <w:rsid w:val="00707307"/>
    <w:rsid w:val="00744397"/>
    <w:rsid w:val="0079641C"/>
    <w:rsid w:val="007A0437"/>
    <w:rsid w:val="00844A62"/>
    <w:rsid w:val="0085327D"/>
    <w:rsid w:val="008B61DE"/>
    <w:rsid w:val="008B78D6"/>
    <w:rsid w:val="008F28CD"/>
    <w:rsid w:val="009329E2"/>
    <w:rsid w:val="00932B52"/>
    <w:rsid w:val="00936DC0"/>
    <w:rsid w:val="00940823"/>
    <w:rsid w:val="00943D8F"/>
    <w:rsid w:val="00957792"/>
    <w:rsid w:val="00961757"/>
    <w:rsid w:val="009753D2"/>
    <w:rsid w:val="00992CA8"/>
    <w:rsid w:val="009C04CF"/>
    <w:rsid w:val="009E1103"/>
    <w:rsid w:val="009E3CB0"/>
    <w:rsid w:val="00A17B75"/>
    <w:rsid w:val="00A32482"/>
    <w:rsid w:val="00A739DA"/>
    <w:rsid w:val="00A869BB"/>
    <w:rsid w:val="00A87014"/>
    <w:rsid w:val="00A906E1"/>
    <w:rsid w:val="00A975AA"/>
    <w:rsid w:val="00AB107D"/>
    <w:rsid w:val="00AC4B58"/>
    <w:rsid w:val="00AC7FF6"/>
    <w:rsid w:val="00AD2303"/>
    <w:rsid w:val="00B2614C"/>
    <w:rsid w:val="00B51B66"/>
    <w:rsid w:val="00B71460"/>
    <w:rsid w:val="00B84D48"/>
    <w:rsid w:val="00B94B9C"/>
    <w:rsid w:val="00B97740"/>
    <w:rsid w:val="00BA51E6"/>
    <w:rsid w:val="00BC23B1"/>
    <w:rsid w:val="00BC4442"/>
    <w:rsid w:val="00C46D50"/>
    <w:rsid w:val="00C544F3"/>
    <w:rsid w:val="00C61B36"/>
    <w:rsid w:val="00C649EB"/>
    <w:rsid w:val="00C67073"/>
    <w:rsid w:val="00C67B21"/>
    <w:rsid w:val="00C75574"/>
    <w:rsid w:val="00CB7F20"/>
    <w:rsid w:val="00CE4510"/>
    <w:rsid w:val="00D20A46"/>
    <w:rsid w:val="00D3582C"/>
    <w:rsid w:val="00D66DDD"/>
    <w:rsid w:val="00D818C7"/>
    <w:rsid w:val="00D86B18"/>
    <w:rsid w:val="00DF04BF"/>
    <w:rsid w:val="00E11F76"/>
    <w:rsid w:val="00E427B4"/>
    <w:rsid w:val="00E47C20"/>
    <w:rsid w:val="00EB3426"/>
    <w:rsid w:val="00EE7D34"/>
    <w:rsid w:val="00EF0CD0"/>
    <w:rsid w:val="00F10266"/>
    <w:rsid w:val="00F425F8"/>
    <w:rsid w:val="00F47C0C"/>
    <w:rsid w:val="00F52CF6"/>
    <w:rsid w:val="00F53325"/>
    <w:rsid w:val="00F922F2"/>
    <w:rsid w:val="00FA159C"/>
    <w:rsid w:val="00FB47ED"/>
    <w:rsid w:val="00FC2248"/>
    <w:rsid w:val="00FD1650"/>
    <w:rsid w:val="00FF6738"/>
    <w:rsid w:val="1AF155C5"/>
    <w:rsid w:val="2BF81542"/>
    <w:rsid w:val="50901E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5A461"/>
  <w15:docId w15:val="{0E76697D-CCE8-3046-8F2C-6ED58C23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093C"/>
    <w:rPr>
      <w:rFonts w:ascii="Calibri" w:eastAsiaTheme="minorEastAsia"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D093C"/>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qFormat/>
    <w:rsid w:val="001D093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D093C"/>
    <w:rPr>
      <w:b/>
      <w:bCs/>
    </w:rPr>
  </w:style>
  <w:style w:type="paragraph" w:styleId="Footer">
    <w:name w:val="footer"/>
    <w:basedOn w:val="Normal"/>
    <w:link w:val="FooterChar"/>
    <w:uiPriority w:val="99"/>
    <w:unhideWhenUsed/>
    <w:qFormat/>
    <w:rsid w:val="001D093C"/>
    <w:pPr>
      <w:tabs>
        <w:tab w:val="center" w:pos="4680"/>
        <w:tab w:val="right" w:pos="9360"/>
      </w:tabs>
    </w:pPr>
  </w:style>
  <w:style w:type="paragraph" w:styleId="Header">
    <w:name w:val="header"/>
    <w:basedOn w:val="Normal"/>
    <w:link w:val="HeaderChar"/>
    <w:uiPriority w:val="99"/>
    <w:unhideWhenUsed/>
    <w:qFormat/>
    <w:rsid w:val="001D093C"/>
    <w:pPr>
      <w:tabs>
        <w:tab w:val="center" w:pos="4680"/>
        <w:tab w:val="right" w:pos="9360"/>
      </w:tabs>
    </w:pPr>
  </w:style>
  <w:style w:type="character" w:styleId="CommentReference">
    <w:name w:val="annotation reference"/>
    <w:basedOn w:val="DefaultParagraphFont"/>
    <w:uiPriority w:val="99"/>
    <w:semiHidden/>
    <w:unhideWhenUsed/>
    <w:qFormat/>
    <w:rsid w:val="001D093C"/>
    <w:rPr>
      <w:sz w:val="16"/>
      <w:szCs w:val="16"/>
    </w:rPr>
  </w:style>
  <w:style w:type="table" w:styleId="TableGrid">
    <w:name w:val="Table Grid"/>
    <w:basedOn w:val="TableNormal"/>
    <w:uiPriority w:val="59"/>
    <w:qFormat/>
    <w:rsid w:val="001D0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qFormat/>
    <w:rsid w:val="001D093C"/>
    <w:rPr>
      <w:sz w:val="22"/>
      <w:szCs w:val="22"/>
    </w:rPr>
  </w:style>
  <w:style w:type="character" w:customStyle="1" w:styleId="FooterChar">
    <w:name w:val="Footer Char"/>
    <w:link w:val="Footer"/>
    <w:uiPriority w:val="99"/>
    <w:qFormat/>
    <w:rsid w:val="001D093C"/>
    <w:rPr>
      <w:sz w:val="22"/>
      <w:szCs w:val="22"/>
    </w:rPr>
  </w:style>
  <w:style w:type="character" w:customStyle="1" w:styleId="BalloonTextChar">
    <w:name w:val="Balloon Text Char"/>
    <w:link w:val="BalloonText"/>
    <w:uiPriority w:val="99"/>
    <w:semiHidden/>
    <w:qFormat/>
    <w:rsid w:val="001D093C"/>
    <w:rPr>
      <w:rFonts w:ascii="Tahoma" w:hAnsi="Tahoma" w:cs="Tahoma"/>
      <w:sz w:val="16"/>
      <w:szCs w:val="16"/>
    </w:rPr>
  </w:style>
  <w:style w:type="character" w:customStyle="1" w:styleId="CommentTextChar">
    <w:name w:val="Comment Text Char"/>
    <w:basedOn w:val="DefaultParagraphFont"/>
    <w:link w:val="CommentText"/>
    <w:uiPriority w:val="99"/>
    <w:semiHidden/>
    <w:qFormat/>
    <w:rsid w:val="001D093C"/>
    <w:rPr>
      <w:lang w:val="en-US" w:eastAsia="en-US"/>
    </w:rPr>
  </w:style>
  <w:style w:type="character" w:customStyle="1" w:styleId="CommentSubjectChar">
    <w:name w:val="Comment Subject Char"/>
    <w:basedOn w:val="CommentTextChar"/>
    <w:link w:val="CommentSubject"/>
    <w:uiPriority w:val="99"/>
    <w:semiHidden/>
    <w:qFormat/>
    <w:rsid w:val="001D093C"/>
    <w:rPr>
      <w:b/>
      <w:bCs/>
      <w:lang w:val="en-US" w:eastAsia="en-US"/>
    </w:rPr>
  </w:style>
  <w:style w:type="paragraph" w:styleId="ListParagraph">
    <w:name w:val="List Paragraph"/>
    <w:basedOn w:val="Normal"/>
    <w:uiPriority w:val="34"/>
    <w:qFormat/>
    <w:rsid w:val="001D09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0BE88A-BAA7-AD4C-93FA-648B0BDC7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PT. PORTAL BURSA DIGITAL</vt:lpstr>
    </vt:vector>
  </TitlesOfParts>
  <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 PORTAL BURSA DIGITAL</dc:title>
  <dc:creator>Adhi Wardhana</dc:creator>
  <cp:lastModifiedBy>Microsoft Office User</cp:lastModifiedBy>
  <cp:revision>8</cp:revision>
  <dcterms:created xsi:type="dcterms:W3CDTF">2021-04-29T01:43:00Z</dcterms:created>
  <dcterms:modified xsi:type="dcterms:W3CDTF">2021-05-06T01:17:00Z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